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5C" w:rsidRDefault="005B5F5C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F5C" w:rsidRDefault="005B5F5C" w:rsidP="005B5F5C">
      <w:pPr>
        <w:pStyle w:val="a8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Дистанционный урок на платформе </w:t>
      </w:r>
      <w:r>
        <w:rPr>
          <w:rFonts w:ascii="Times New Roman" w:hAnsi="Times New Roman" w:cs="Times New Roman"/>
          <w:lang w:val="en-US" w:eastAsia="ru-RU"/>
        </w:rPr>
        <w:t>ZOOM</w:t>
      </w:r>
    </w:p>
    <w:p w:rsidR="005B5F5C" w:rsidRDefault="005B5F5C" w:rsidP="005B5F5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электронная школа</w:t>
      </w:r>
    </w:p>
    <w:p w:rsidR="00495C52" w:rsidRDefault="005B5F5C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4A7473" wp14:editId="3232E325">
            <wp:extent cx="621665" cy="650875"/>
            <wp:effectExtent l="0" t="0" r="698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57" t="22698" r="17561" b="52540"/>
                    <a:stretch/>
                  </pic:blipFill>
                  <pic:spPr bwMode="auto">
                    <a:xfrm>
                      <a:off x="0" y="0"/>
                      <a:ext cx="621665" cy="65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5C52"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Технология, 6 класс</w:t>
      </w:r>
    </w:p>
    <w:p w:rsidR="00B109A9" w:rsidRDefault="005B5F5C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109A9" w:rsidRPr="00F63F4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https://resh.edu.ru/subject/lesson/7096/main/257560/</w:t>
        </w:r>
      </w:hyperlink>
    </w:p>
    <w:p w:rsidR="00B109A9" w:rsidRDefault="005B5F5C" w:rsidP="00B109A9">
      <w:hyperlink r:id="rId8" w:history="1">
        <w:r w:rsidR="00B109A9">
          <w:rPr>
            <w:rStyle w:val="a7"/>
          </w:rPr>
          <w:t>https://resh.edu.ru/subject/lesson/7096/conspect/257555/</w:t>
        </w:r>
      </w:hyperlink>
      <w:r w:rsidR="00B109A9">
        <w:t xml:space="preserve"> 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20. Технология производства молока и приготовления продуктов и блюд из него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вопросов, рассматриваемых на уроке</w:t>
      </w:r>
    </w:p>
    <w:p w:rsidR="00495C52" w:rsidRPr="00495C52" w:rsidRDefault="00495C52" w:rsidP="00495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молока и молочных продуктов в жизни человека.</w:t>
      </w:r>
    </w:p>
    <w:p w:rsidR="00495C52" w:rsidRPr="00495C52" w:rsidRDefault="00495C52" w:rsidP="00495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видов молока и молочной продукции.</w:t>
      </w:r>
    </w:p>
    <w:p w:rsidR="00495C52" w:rsidRPr="00495C52" w:rsidRDefault="00495C52" w:rsidP="00495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производства молока.</w:t>
      </w:r>
    </w:p>
    <w:p w:rsidR="00495C52" w:rsidRPr="00495C52" w:rsidRDefault="00495C52" w:rsidP="00495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 из молока.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Тезаурус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Пастеризация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нагрев до температуры ниже 100</w:t>
      </w: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погибают болезнетворные микробы, но и качество молока немного ухудшается. Срок хранения такого молока в холодильнике от двух до пяти суток.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Стерилизация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нагрев до температуры выше 100</w:t>
      </w: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погибают не только болезнетворные микробы, но и частично полезные вещества. Срок хранения в герметичной упаковке – до шести месяцев.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Ультрапастериза́ция</w:t>
      </w:r>
      <w:proofErr w:type="spellEnd"/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разновидность </w:t>
      </w: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пастеризации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которой жидкость на 1 – 2 секунды нагревают до температуры 135–150 °C и сразу же охлаждают до 4 – 5 °C. При этом уничтожается большинство болезнетворных микроорганизмов. Срок хранения в герметичной упаковке – до шести месяцев.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Органолептический метод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метод определения показателей качества продукции на основе анализа восприятий органов чувств.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и дополнительная литература по теме урока</w:t>
      </w:r>
    </w:p>
    <w:p w:rsidR="00495C52" w:rsidRPr="00495C52" w:rsidRDefault="00495C52" w:rsidP="00495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6 класс: учеб</w:t>
      </w: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для общеобразовательных организаций / В. М. Казакевич, Г. В. Пичугина, Г. Ю. Семенова и др.; под ред. В. М. Казакевича. – М.: Просвещение, 2017.</w:t>
      </w:r>
    </w:p>
    <w:p w:rsidR="00495C52" w:rsidRPr="00495C52" w:rsidRDefault="00495C52" w:rsidP="00495C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Обслуживающий труд. 6 </w:t>
      </w:r>
      <w:proofErr w:type="spell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учеб. Для </w:t>
      </w:r>
      <w:proofErr w:type="spell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О. А. Кожина, Е. Н. </w:t>
      </w:r>
      <w:proofErr w:type="spell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Кудакова</w:t>
      </w:r>
      <w:proofErr w:type="spell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Э. </w:t>
      </w:r>
      <w:proofErr w:type="spell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Маркуцкая</w:t>
      </w:r>
      <w:proofErr w:type="spell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2014.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Молоко – натуральный, высокопитательный продукт, который благодаря своей пищевой ценности, может заменить любой продукт, но, ни один продукт не может заменить молоко. Чтобы понять, почему молоко полезно для человека, необходимо узнать состав молока.</w:t>
      </w:r>
    </w:p>
    <w:p w:rsidR="00495C52" w:rsidRPr="00495C52" w:rsidRDefault="00495C52" w:rsidP="00495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702703"/>
            <wp:effectExtent l="0" t="0" r="0" b="2540"/>
            <wp:docPr id="1" name="Рисунок 1" descr="https://resh.edu.ru/uploads/lesson_extract/7096/20200114144136/OEBPS/objects/c_tech_6_20_1/60f63061-0cee-4f03-8f8b-503815d45e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7096/20200114144136/OEBPS/objects/c_tech_6_20_1/60f63061-0cee-4f03-8f8b-503815d45e1b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«Молоко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изумительная пища, приготовленная самой природой».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молока непостоянен и зависит от вида и породы животных, а также состава кормов. Молоко получают от млекопитающих животных. В России с древних времён традиционно пили коровье молоко. Коровье молоко белого цвета, с желтоватым оттенком. Овечье имеет специфический запах, оно вязкое, густое, в натуральном виде не употребляется, а используется для переработки сыра, брынзы и др. Козье молоко белого цвета, по своей пищевой ценности приближается к грудному молоку женщины, хорошо усваивается детским и взрослым организмом и не вызывает аллергических реакций. Кобылье молоко белое, с голубоватым оттенком, является сырьем для выработки кумыса. Больше всего белка и жира содержится в молоке оленей, овец и буйволиц.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бывает:</w:t>
      </w:r>
    </w:p>
    <w:p w:rsidR="00495C52" w:rsidRPr="00495C52" w:rsidRDefault="00495C52" w:rsidP="00495C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Парное;</w:t>
      </w:r>
    </w:p>
    <w:p w:rsidR="00495C52" w:rsidRPr="00495C52" w:rsidRDefault="00495C52" w:rsidP="00495C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Пастеризованное;</w:t>
      </w:r>
    </w:p>
    <w:p w:rsidR="00495C52" w:rsidRPr="00495C52" w:rsidRDefault="00495C52" w:rsidP="00495C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Стерилизованное;</w:t>
      </w:r>
    </w:p>
    <w:p w:rsidR="00495C52" w:rsidRPr="00495C52" w:rsidRDefault="00495C52" w:rsidP="00495C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Сгущенное;</w:t>
      </w:r>
    </w:p>
    <w:p w:rsidR="00495C52" w:rsidRPr="00495C52" w:rsidRDefault="00495C52" w:rsidP="00495C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Сухое.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Натуральное молоко является хорошей питательной средой для развития микроорганизмов. Во время доения в молоко могут попасть различные примеси: солома, сено, шерсть животного. Поэтому сразу после доения коровы молоко фильтруют, охлаждают, разливают во фляги, цистерны и направляют на молочные заводы для термической обработки.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Пастеризацию молока проводят при температуре 63 – 65 °C в течение 30 – 40 минут (длительную) и при температуре 85 – 90 °C в течение 0,5 – 1 минуты (короткую), при этом погибают болезнетворные микробы, но и качество молока немного ухудшается. Срок хранения такого молока в холодильнике от двух до пяти суток.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Ультрапастериза́ция</w:t>
      </w:r>
      <w:proofErr w:type="spell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разновидность </w:t>
      </w: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пастеризации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которой жидкость на 1 – 2 секунды нагревают до температуры 135 – 150 °C и сразу же охлаждают до 4 – 5 °C. При этом уничтожается большинство болезнетворных микроорганизмов. Молоко после такой обработки пригодно для употребления 6 месяцев и дольше, причем может храниться при комнатной температуре, без охлаждения.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стерилизации молоко нагревают до температуры 113 – 120</w:t>
      </w: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погибают не только болезнетворные микробы, но и частично полезные вещества. Срок хранения в герметичной упаковке – до шести месяцев.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продлить срок годности молока в домашних условиях, молоко можно прокипятить, а затем хранить в холодильнике.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органолептическим показателям молоко должно соответствовать требованиям, указанным в 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939"/>
      </w:tblGrid>
      <w:tr w:rsidR="00495C52" w:rsidRPr="00495C52" w:rsidTr="00495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C52" w:rsidRPr="00495C52" w:rsidRDefault="00495C52" w:rsidP="0049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495C52" w:rsidRPr="00495C52" w:rsidRDefault="00495C52" w:rsidP="0049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</w:p>
        </w:tc>
      </w:tr>
      <w:tr w:rsidR="00495C52" w:rsidRPr="00495C52" w:rsidTr="00495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C52" w:rsidRPr="00495C52" w:rsidRDefault="00495C52" w:rsidP="0049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</w:t>
            </w:r>
          </w:p>
        </w:tc>
        <w:tc>
          <w:tcPr>
            <w:tcW w:w="0" w:type="auto"/>
            <w:vAlign w:val="center"/>
            <w:hideMark/>
          </w:tcPr>
          <w:p w:rsidR="00495C52" w:rsidRPr="00495C52" w:rsidRDefault="00495C52" w:rsidP="0049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Однородная жидкость без осадка и хлопьев.</w:t>
            </w:r>
          </w:p>
        </w:tc>
      </w:tr>
      <w:tr w:rsidR="00495C52" w:rsidRPr="00495C52" w:rsidTr="00495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C52" w:rsidRPr="00495C52" w:rsidRDefault="00495C52" w:rsidP="0049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 и запах</w:t>
            </w:r>
          </w:p>
        </w:tc>
        <w:tc>
          <w:tcPr>
            <w:tcW w:w="0" w:type="auto"/>
            <w:vAlign w:val="center"/>
            <w:hideMark/>
          </w:tcPr>
          <w:p w:rsidR="00495C52" w:rsidRPr="00495C52" w:rsidRDefault="00495C52" w:rsidP="0049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</w:t>
            </w:r>
            <w:proofErr w:type="gramEnd"/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 посторонних запахов и привкусов, не свойственных свежему натуральному молоку</w:t>
            </w:r>
          </w:p>
        </w:tc>
      </w:tr>
      <w:tr w:rsidR="00495C52" w:rsidRPr="00495C52" w:rsidTr="00495C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C52" w:rsidRPr="00495C52" w:rsidRDefault="00495C52" w:rsidP="0049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vAlign w:val="center"/>
            <w:hideMark/>
          </w:tcPr>
          <w:p w:rsidR="00495C52" w:rsidRPr="00495C52" w:rsidRDefault="00495C52" w:rsidP="0049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белого </w:t>
            </w:r>
            <w:proofErr w:type="gramStart"/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9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светло-кремового</w:t>
            </w:r>
          </w:p>
        </w:tc>
      </w:tr>
    </w:tbl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Молочные продукты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молочным продуктам относятся сливки (10, 20 и 35% жирности), топленое молоко, полученное при двух – трехчасовой выдержке при температуре 95 – 98</w:t>
      </w: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молочные напитки с наполнителями: сладкий, сладкий с какао, кофе, а также молочная сыворотка.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Молочные консервы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туристических походах и экспедициях незаменимы молочные консервы в удобной упаковке, так как они имеют длительный срок хранения. Промышленность выпускает жидкие молочные консервы: концентрированное и сгущенное молоко с различными добавками (сахар, кофе, какао) и сухие смеси – сухое молоко, сливки, детские молочные смеси.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молочных консервов следует обращать внимание на упаковку. При длительном хранении консервов в жестяных банках олово, которое нанесено на внутреннюю поверхность банок, может переходить в продукты и отрицательно действовать на организм человека. Поэтому консервы в жестяных банках с истекшим сроком хранения нельзя употреблять в пищу. Нельзя хранить открытые консервы в жестяных банках. Содержимое банки сразу используют для приготовления блюд или перекладывают в стеклянные или пластиковые емкости, рекомендуемые для хранения продуктов.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пищевые продукты, особенно кислые и жиросодержащие, нельзя обрабатывать и хранить в оцинкованной посуде, так как цинк может переходить в продукты и, накапливаясь в больших количествах, вызывать отравление организма.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Блюда из молока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кулинарии молоко используют для приготовления супов, каш, киселей, кондитерских изделий. Молочные супы готовят на цельном молоке, с добавлением воды, а также из сгущённого и сухого молока. В них добавляют крупы, макаронные изделия, овощи. Для приготовления блюд из молока и молочных продуктов нужны кастрюли с толстым дном. Для кипячения молока лучше использовать специальную кастрюлю – </w:t>
      </w:r>
      <w:proofErr w:type="spell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молоковарку</w:t>
      </w:r>
      <w:proofErr w:type="spell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Двойные стенки кастрюли, пространство между которыми заполняется водой, не позволяют молоку «убежать», и каша получится отменной. </w:t>
      </w: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Чтобы молоко при кипячении не свернулось и дольше оставалось свежим, можно положить в кастрюлю кусочек сахара и охладить молоко с открытой крышкой. 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молоко подгорело, его нужно сразу перелить в другую кастрюльку, поставить её в холодную воду и положить в неё щепотку соли. Из свернувшегося молока в домашних условиях можно приготовить творог.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Требования, 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к качеству блюд, приготовленных из молока.</w:t>
      </w:r>
    </w:p>
    <w:p w:rsidR="00495C52" w:rsidRPr="00495C52" w:rsidRDefault="00495C52" w:rsidP="00495C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Консистенция продуктов, из которых приготовлен суп, мягкая, форма исходного продукта сохранена (крупа в молочной каше хорошо проварена и сохраняет свою форму).</w:t>
      </w:r>
    </w:p>
    <w:p w:rsidR="00495C52" w:rsidRPr="00495C52" w:rsidRDefault="00495C52" w:rsidP="00495C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супа или каши белый.</w:t>
      </w:r>
    </w:p>
    <w:p w:rsidR="00495C52" w:rsidRPr="00495C52" w:rsidRDefault="00495C52" w:rsidP="00495C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 сладковатый, слабосолёный, без привкуса и запаха подгорелого молока.</w:t>
      </w:r>
    </w:p>
    <w:p w:rsidR="00495C52" w:rsidRPr="00495C52" w:rsidRDefault="00495C52" w:rsidP="00495C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Варят молочные супы в небольшом количестве, непосредственно перед употреблением.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блюд из молока</w:t>
      </w:r>
    </w:p>
    <w:p w:rsidR="00495C52" w:rsidRPr="00495C52" w:rsidRDefault="00495C52" w:rsidP="00495C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Молочный суп или жидкую кашу подают в глубоких тарелках (диаметром 24 см.).</w:t>
      </w:r>
    </w:p>
    <w:p w:rsidR="00495C52" w:rsidRPr="00495C52" w:rsidRDefault="00495C52" w:rsidP="00495C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подачей молочного блюда на стол ставят плоскую тарелку (</w:t>
      </w:r>
      <w:proofErr w:type="spell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подтарельник</w:t>
      </w:r>
      <w:proofErr w:type="spell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95C52" w:rsidRPr="00495C52" w:rsidRDefault="00495C52" w:rsidP="00495C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подачи молочного супа 75 – 80</w:t>
      </w: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каши – 60 – 70°С.</w:t>
      </w:r>
    </w:p>
    <w:p w:rsidR="00495C52" w:rsidRPr="00495C52" w:rsidRDefault="00495C52" w:rsidP="00495C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подачей в суп или кашу добавляют кусочек сливочного масла для улучшения вкуса.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Молок</w:t>
      </w:r>
      <w:proofErr w:type="gramStart"/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изумительная пища, приготовленная самой природой».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укрепляет мышцы, кости, зубы, волосы; помогает работе головного мозга, сердца, почек, печени, нервной системы; способствует пищеварению, росту организма; является общеукрепляющим средством, источником энергии для человека.</w:t>
      </w:r>
      <w:proofErr w:type="gramEnd"/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и разбор решения заданий тренировочного модуля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Выделите цветом правильные ответы. К молочным консервам относятся: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ответов: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сухое молоко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пастеризованное молоко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сгущенное молоко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парное молоко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Верный ответ: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сухое молоко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сгущенное молоко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Зачеркните неправильные ответы. Молоко, каких животных по своей пищевой ценности приближается к грудному молоку женщины?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ответов: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козье 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коровье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овечье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Верный ответ: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козье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коровье</w:t>
      </w:r>
    </w:p>
    <w:p w:rsidR="00495C52" w:rsidRPr="00495C52" w:rsidRDefault="00495C52" w:rsidP="0049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52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овечье</w:t>
      </w:r>
    </w:p>
    <w:p w:rsidR="00AD5BF7" w:rsidRDefault="005B5F5C">
      <w:r>
        <w:rPr>
          <w:noProof/>
          <w:lang w:eastAsia="ru-RU"/>
        </w:rPr>
        <w:drawing>
          <wp:inline distT="0" distB="0" distL="0" distR="0" wp14:anchorId="4F40FB12" wp14:editId="0AECB84F">
            <wp:extent cx="819150" cy="3429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450"/>
    <w:multiLevelType w:val="multilevel"/>
    <w:tmpl w:val="1BBE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47E06"/>
    <w:multiLevelType w:val="multilevel"/>
    <w:tmpl w:val="E52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34D3D"/>
    <w:multiLevelType w:val="multilevel"/>
    <w:tmpl w:val="A0C8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674CD"/>
    <w:multiLevelType w:val="multilevel"/>
    <w:tmpl w:val="43E8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FB4A3A"/>
    <w:multiLevelType w:val="multilevel"/>
    <w:tmpl w:val="C9A2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52"/>
    <w:rsid w:val="00495C52"/>
    <w:rsid w:val="005B5F5C"/>
    <w:rsid w:val="007C3106"/>
    <w:rsid w:val="00AD5BF7"/>
    <w:rsid w:val="00B1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C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C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109A9"/>
    <w:rPr>
      <w:color w:val="0000FF" w:themeColor="hyperlink"/>
      <w:u w:val="single"/>
    </w:rPr>
  </w:style>
  <w:style w:type="paragraph" w:styleId="a8">
    <w:name w:val="No Spacing"/>
    <w:uiPriority w:val="1"/>
    <w:qFormat/>
    <w:rsid w:val="005B5F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C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5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C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109A9"/>
    <w:rPr>
      <w:color w:val="0000FF" w:themeColor="hyperlink"/>
      <w:u w:val="single"/>
    </w:rPr>
  </w:style>
  <w:style w:type="paragraph" w:styleId="a8">
    <w:name w:val="No Spacing"/>
    <w:uiPriority w:val="1"/>
    <w:qFormat/>
    <w:rsid w:val="005B5F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96/conspect/25755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096/main/25756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</dc:creator>
  <cp:lastModifiedBy>ANK</cp:lastModifiedBy>
  <cp:revision>4</cp:revision>
  <dcterms:created xsi:type="dcterms:W3CDTF">2021-02-17T15:47:00Z</dcterms:created>
  <dcterms:modified xsi:type="dcterms:W3CDTF">2022-12-21T18:08:00Z</dcterms:modified>
</cp:coreProperties>
</file>